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/>
          <w:b/>
          <w:color w:val="1A2A4A"/>
          <w:sz w:val="32"/>
        </w:rPr>
        <w:t>Journal of Musculoskeletal Regeneration (JMR)</w:t>
      </w:r>
    </w:p>
    <w:p>
      <w:pPr>
        <w:spacing w:before="0" w:after="40"/>
        <w:jc w:val="center"/>
      </w:pPr>
      <w:r>
        <w:rPr>
          <w:rFonts w:ascii="Times New Roman" w:hAnsi="Times New Roman"/>
          <w:color w:val="555555"/>
          <w:sz w:val="20"/>
        </w:rPr>
        <w:t>Publicação Oficial da Sociedade Brasileira de Regeneração Tecidual (SBRET)</w:t>
      </w:r>
    </w:p>
    <w:p>
      <w:pPr>
        <w:spacing w:before="80" w:after="80"/>
        <w:jc w:val="center"/>
      </w:pPr>
      <w:r>
        <w:rPr>
          <w:rFonts w:ascii="Times New Roman" w:hAnsi="Times New Roman"/>
          <w:b/>
          <w:color w:val="B8962E"/>
          <w:sz w:val="20"/>
        </w:rPr>
        <w:t>[ RELATO DE CASO ]</w:t>
      </w:r>
    </w:p>
    <w:p>
      <w:pPr>
        <w:spacing w:before="0" w:after="0"/>
        <w:pBdr>
          <w:bottom w:val="single" w:sz="18" w:space="1" w:color="B8962E"/>
        </w:pBdr>
      </w:pPr>
    </w:p>
    <w:p>
      <w:pPr>
        <w:spacing w:before="0" w:after="0"/>
        <w:pBdr>
          <w:bottom w:val="single" w:sz="6" w:space="1" w:color="1A2A4A"/>
        </w:pBdr>
      </w:pPr>
    </w:p>
    <w:p>
      <w:pPr>
        <w:spacing w:before="0" w:after="0"/>
        <w:pBdr>
          <w:bottom w:val="single" w:sz="6" w:space="1" w:color="B8962E"/>
        </w:pBdr>
      </w:pPr>
    </w:p>
    <w:p>
      <w:pPr>
        <w:spacing w:before="160" w:after="80"/>
      </w:pPr>
      <w:r>
        <w:rPr>
          <w:rFonts w:ascii="Times New Roman" w:hAnsi="Times New Roman"/>
          <w:b/>
          <w:color w:val="1A2A4A"/>
          <w:sz w:val="20"/>
        </w:rPr>
        <w:t xml:space="preserve">  NORMAS DE CONTAGEM DE PALAVRAS — RELATO DE CASO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mínima de palavras:  1,500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máxima de palavras:  3,000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inclui: texto principal, resumo, legendas de figuras e tabelas.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NÃO inclui: título, autores, afiliações, referências e agradecimentos.</w:t>
      </w:r>
    </w:p>
    <w:p>
      <w:pPr>
        <w:spacing w:before="20" w:after="20"/>
        <w:ind w:left="283"/>
      </w:pPr>
      <w:r>
        <w:rPr>
          <w:rFonts w:ascii="Times New Roman" w:hAnsi="Times New Roman"/>
          <w:b/>
          <w:color w:val="C02020"/>
          <w:sz w:val="20"/>
        </w:rPr>
        <w:t>⚠  ATENÇÃO: Manuscritos fora dos limites serão devolvidos sem revisão.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Resumo não estruturado: máximo 250 palavras (não contabilizado no total)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autores: 5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referências: 20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figuras: 6 | Máximo de tabelas: 3 | Máximo de gráficos: 2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Obrigatório: ao menos 1 figura clínica (fotografia, imagem ou ilustração)</w:t>
      </w:r>
    </w:p>
    <w:p>
      <w:pPr>
        <w:spacing w:before="0" w:after="0"/>
        <w:pBdr>
          <w:bottom w:val="single" w:sz="6" w:space="1" w:color="B8962E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PÁGINA DE TÍTULO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[Título completo do manuscrito — máximo 150 caracteres incluindo espaços. Evite abreviações.]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Título abreviado (running title): [máximo 50 caracteres]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00" w:after="120"/>
      </w:pPr>
      <w:r>
        <w:rPr>
          <w:rFonts w:ascii="Times New Roman" w:hAnsi="Times New Roman"/>
          <w:b/>
          <w:color w:val="1A2A4A"/>
          <w:sz w:val="22"/>
        </w:rPr>
        <w:t>AUTORES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Completo¹; Dr. Nome Completo²; Dr. Nome Completo¹²]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Afiliações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¹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²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Autor Correspondente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Completo]</w:t>
        <w:br/>
        <w:t>[Endereço institucional completo]</w:t>
        <w:br/>
        <w:t>E-mail: [email@instituicao.edu.br]</w:t>
        <w:br/>
        <w:t>ORCID: [0000-0000-0000-0000]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RESUMO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[Resumo do caso: histórico do paciente, queixa principal, diagnóstico, tratamento e desfecho. 150–250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/>
          <w:color w:val="555555"/>
          <w:sz w:val="20"/>
        </w:rPr>
        <w:t>Palavras-chave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[Palavra-chave 1; Palavra-chave 2; Palavra-chave 3; Palavra-chave 4; Palavra-chave 5]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INTRODUÇÃO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[Introduza brevemente a condição clínica ou procedimento descrito.]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[Explique por que este caso é clinicamente significativo ou incomum.]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os objetivos didáticos deste relato.]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200–400 palavras. Máximo de 10 referências.]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APRESENTAÇÃO DO CASO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Dados demográficos: [Idade, sexo, histórico médico relevante. NÃO inclua dados identificadores.]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Queixa principal: [Sintomas apresentados e duração.]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Exame físico: [Achados relevantes ao exame.]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Investigação diagnóstica: [Resultados laboratoriais, achados de imagem, exames especiais.]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Diagnóstico: [Diagnóstico final e sua fundamentação.]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Tratamento: [Descreva a intervenção em detalhe, incluindo doses, técnica e cronograma.]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Seguimento e desfecho: [Resposta ao tratamento e evolução do paciente.]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[Inclua ao menos uma figura clínica (fotografia, imagem diagnóstica ou ilustração).]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DISCUSSÃO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a relevância clínica deste caso.]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[Revise a literatura pertinente e compare com casos similares publicados.]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[Discuta a abordagem diagnóstica e terapêutica adotada.]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[Destaque os principais pontos de aprendizado para o clínico.]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[Extensão recomendada: 500–800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CONCLUSÕES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[Resuma as mensagens-chave deste caso.]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[Enuncie as implicações para a prática clínica.]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320" w:after="120"/>
      </w:pPr>
      <w:r>
        <w:rPr>
          <w:rFonts w:ascii="Times New Roman" w:hAnsi="Times New Roman"/>
          <w:b/>
          <w:color w:val="1A2A4A"/>
          <w:sz w:val="24"/>
        </w:rPr>
        <w:t>FIGURAS, TABELAS E GRÁFICOS</w:t>
      </w:r>
    </w:p>
    <w:p>
      <w:pPr>
        <w:spacing w:before="80" w:after="80"/>
        <w:ind w:left="283"/>
        <w:jc w:val="left"/>
        <w:pBdr>
          <w:left w:val="single" w:sz="18" w:space="4" w:color="1A2A4A"/>
        </w:pBdr>
      </w:pPr>
      <w:r>
        <w:rPr>
          <w:rFonts w:ascii="Times New Roman" w:hAnsi="Times New Roman"/>
          <w:color w:val="1A2A4A"/>
          <w:sz w:val="20"/>
        </w:rPr>
        <w:t>Normas gerais: máximo de 6 figuras, 3 tabelas e 2 gráficos. Todas as figuras e tabelas devem ser citadas no texto na ordem em que aparecem. Imagens devem ter resolução mínima de 300 DPI (600 DPI para imagens histológicas). Formatos aceitos: TIFF, PNG ou JPEG. Tabelas devem ser editáveis (não imagens).</w:t>
      </w:r>
    </w:p>
    <w:p>
      <w:pPr>
        <w:spacing w:before="240" w:after="80"/>
      </w:pPr>
      <w:r>
        <w:rPr>
          <w:rFonts w:ascii="Times New Roman" w:hAnsi="Times New Roman"/>
          <w:b/>
          <w:color w:val="1A2A4A"/>
          <w:sz w:val="22"/>
        </w:rPr>
        <w:t>Figuras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figuras: Insira cada figura no local indicado abaixo. A legenda deve ser colocada ABAIXO da figura. Inclua: número da figura, descrição completa do conteúdo, abreviações utilizadas e, quando aplicável, informações sobre coloração histológica, magnificação e escala.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2.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3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3.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4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4.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5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5.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6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6.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Tabelas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tabelas: O título deve ser colocado ACIMA da tabela. Notas explicativas e abreviações devem ser colocadas ABAIXO da tabela. Tabelas devem ser criadas com a ferramenta de tabela do Word (não imagens). Não use linhas verticais internas. Use apenas linhas horizontais para separar cabeçalho e rodapé.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1.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2.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3.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Gráficos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gráficos: Gráficos devem ser inseridos como imagens de alta resolução (mínimo 300 DPI). Prefira gráficos em escala de cinza ou com paleta de cores acessível a daltônicos. Inclua barras de erro quando aplicável (especifique se DP, EPM ou IC 95%). Eixos devem ter títulos e unidades claramente indicados.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1.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2.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DECLARAÇÕES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Aprovação ética: </w:t>
      </w:r>
      <w:r>
        <w:rPr>
          <w:rFonts w:ascii="Times New Roman" w:hAnsi="Times New Roman"/>
          <w:i/>
          <w:color w:val="555555"/>
          <w:sz w:val="24"/>
        </w:rPr>
        <w:t>[Informe o número do protocolo e o nome do Comitê de Ética em Pesquisa (CEP) ou IRB. Para estudos dispensados de aprovação, justifique.]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Consentimento informado: </w:t>
      </w:r>
      <w:r>
        <w:rPr>
          <w:rFonts w:ascii="Times New Roman" w:hAnsi="Times New Roman"/>
          <w:i/>
          <w:color w:val="555555"/>
          <w:sz w:val="24"/>
        </w:rPr>
        <w:t>[Confirme que o Termo de Consentimento Livre e Esclarecido (TCLE) foi obtido de todos os participantes.]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Conflito de interesses: </w:t>
      </w:r>
      <w:r>
        <w:rPr>
          <w:rFonts w:ascii="Times New Roman" w:hAnsi="Times New Roman"/>
          <w:i/>
          <w:color w:val="555555"/>
          <w:sz w:val="24"/>
        </w:rPr>
        <w:t>[Declare qualquer conflito de interesse financeiro ou não financeiro. Se não houver: 'Os autores declaram não haver conflito de interesses.']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Financiamento: </w:t>
      </w:r>
      <w:r>
        <w:rPr>
          <w:rFonts w:ascii="Times New Roman" w:hAnsi="Times New Roman"/>
          <w:i/>
          <w:color w:val="555555"/>
          <w:sz w:val="24"/>
        </w:rPr>
        <w:t>[Descreva as fontes de financiamento. Se não houver: 'Esta pesquisa não recebeu financiamento específico de agências de fomento públicas, comerciais ou sem fins lucrativos.']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Contribuição dos autores: </w:t>
      </w:r>
      <w:r>
        <w:rPr>
          <w:rFonts w:ascii="Times New Roman" w:hAnsi="Times New Roman"/>
          <w:i/>
          <w:color w:val="555555"/>
          <w:sz w:val="24"/>
        </w:rPr>
        <w:t>[Descreva a contribuição de cada autor usando a taxonomia CRediT. Ex: Concepção: AB; Metodologia: CD; Redação: AB, CD; Revisão crítica: todos os autores.]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Disponibilidade dos dados: </w:t>
      </w:r>
      <w:r>
        <w:rPr>
          <w:rFonts w:ascii="Times New Roman" w:hAnsi="Times New Roman"/>
          <w:i/>
          <w:color w:val="555555"/>
          <w:sz w:val="24"/>
        </w:rPr>
        <w:t>[Informe onde os dados que suportam os achados estão disponíveis, ou justifique eventuais restrições de acesso.]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REFERÊNCIAS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Estilo Vancouver (ICMJE). Máximo de 20 referências. Numere consecutivamente na ordem de citação no texto. Cite no texto com números sobrescritos entre colchetes [1]. Para artigos com até 6 autores, liste todos; para 7 ou mais, liste os 6 primeiros seguidos de 'et al.'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1.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2.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3. [Sobrenome AB, Sobrenome CD. Título do artigo. Abrev Rev. Ano;Vol(Num):Pág-Pág. DOI: 10.XXXX/XXXXX]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120" w:after="120"/>
        <w:jc w:val="center"/>
      </w:pPr>
      <w:r>
        <w:rPr>
          <w:rFonts w:ascii="Times New Roman" w:hAnsi="Times New Roman"/>
          <w:i/>
          <w:color w:val="555555"/>
          <w:sz w:val="18"/>
        </w:rPr>
        <w:t>FORMATAÇÃO: Times New Roman 12pt | Espaçamento duplo | Margens 2,5 cm | Numeração de páginas: centro inferior | Figuras: ≥300 DPI | Referências: Vancouver (ICMJE)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8"/>
      </w:rP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